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93484" w14:textId="6CEC62BC" w:rsidR="00393EA5" w:rsidRDefault="00393EA5" w:rsidP="00393EA5">
      <w:r>
        <w:t xml:space="preserve">Welcome to Year Two at Runcorn State School. Term One is an exciting term </w:t>
      </w:r>
      <w:r w:rsidR="00E564C3">
        <w:t>focusing on inquiry-based learning</w:t>
      </w:r>
      <w:r>
        <w:t xml:space="preserve">.  We will have many opportunities to use critical and creative thinking. Our aim is for the students to become more proficient Researchers, Self-Managers, Thinkers, Collaborators and Communicators. </w:t>
      </w:r>
    </w:p>
    <w:p w14:paraId="7C30535D" w14:textId="77777777" w:rsidR="00393EA5" w:rsidRDefault="00393EA5" w:rsidP="00393EA5"/>
    <w:p w14:paraId="64FB0574" w14:textId="416AD0BA" w:rsidR="00393EA5" w:rsidRDefault="00393EA5" w:rsidP="00393EA5">
      <w:r>
        <w:t xml:space="preserve">We look forward to working with you in supporting your child’s education.  Please contact us via email if you have any queries, we will endeavour to respond within 24 working hours. </w:t>
      </w:r>
    </w:p>
    <w:p w14:paraId="4C66A070" w14:textId="77777777" w:rsidR="00393EA5" w:rsidRDefault="00393EA5" w:rsidP="00393EA5"/>
    <w:p w14:paraId="7A3A5702" w14:textId="77777777" w:rsidR="00393EA5" w:rsidRPr="008B3C3A" w:rsidRDefault="00393EA5" w:rsidP="00393EA5">
      <w:pPr>
        <w:rPr>
          <w:b/>
          <w:bCs/>
        </w:rPr>
      </w:pPr>
      <w:r w:rsidRPr="008B3C3A">
        <w:rPr>
          <w:b/>
          <w:bCs/>
        </w:rPr>
        <w:t>Classroom Teachers:</w:t>
      </w:r>
    </w:p>
    <w:p w14:paraId="2B28D5A6" w14:textId="77777777" w:rsidR="00393EA5" w:rsidRDefault="00393EA5" w:rsidP="00393EA5"/>
    <w:p w14:paraId="589906C3" w14:textId="2C5D590D" w:rsidR="00393EA5" w:rsidRDefault="00393EA5" w:rsidP="00393EA5">
      <w:r>
        <w:t xml:space="preserve">2D: Ms </w:t>
      </w:r>
      <w:proofErr w:type="spellStart"/>
      <w:r>
        <w:t>Daglish,</w:t>
      </w:r>
      <w:proofErr w:type="spellEnd"/>
      <w:r>
        <w:t xml:space="preserve"> email address: mdagl3@eq.edu.au </w:t>
      </w:r>
    </w:p>
    <w:p w14:paraId="01A54F4B" w14:textId="77777777" w:rsidR="00393EA5" w:rsidRDefault="00393EA5" w:rsidP="00393EA5">
      <w:r>
        <w:t>2M: Ms McIntyre, email address: ecmci0@eq.edu.au</w:t>
      </w:r>
    </w:p>
    <w:p w14:paraId="3DDFABAA" w14:textId="77777777" w:rsidR="00393EA5" w:rsidRDefault="00393EA5" w:rsidP="00393EA5">
      <w:r>
        <w:t>2N: Mrs Deaton, email address:  nxdea0@eq.edu.au</w:t>
      </w:r>
    </w:p>
    <w:p w14:paraId="737A9200" w14:textId="77777777" w:rsidR="00393EA5" w:rsidRPr="008B3C3A" w:rsidRDefault="00393EA5" w:rsidP="00393EA5">
      <w:pPr>
        <w:rPr>
          <w:b/>
          <w:bCs/>
        </w:rPr>
      </w:pPr>
    </w:p>
    <w:p w14:paraId="403FF7EC" w14:textId="77777777" w:rsidR="00393EA5" w:rsidRPr="008B3C3A" w:rsidRDefault="00393EA5" w:rsidP="00393EA5">
      <w:pPr>
        <w:rPr>
          <w:b/>
          <w:bCs/>
        </w:rPr>
      </w:pPr>
      <w:r w:rsidRPr="008B3C3A">
        <w:rPr>
          <w:b/>
          <w:bCs/>
        </w:rPr>
        <w:t>Important Dates:</w:t>
      </w:r>
    </w:p>
    <w:p w14:paraId="7116DE31" w14:textId="77777777" w:rsidR="00393EA5" w:rsidRDefault="00393EA5" w:rsidP="00393EA5"/>
    <w:p w14:paraId="471CEC40" w14:textId="77777777" w:rsidR="00312AD2" w:rsidRDefault="00312AD2" w:rsidP="00312AD2">
      <w:r>
        <w:t>Week   1 – 26</w:t>
      </w:r>
      <w:r w:rsidRPr="00514A82">
        <w:rPr>
          <w:vertAlign w:val="superscript"/>
        </w:rPr>
        <w:t>th</w:t>
      </w:r>
      <w:r>
        <w:t xml:space="preserve"> Jan: Public Holiday</w:t>
      </w:r>
    </w:p>
    <w:p w14:paraId="3BA01FE7" w14:textId="77777777" w:rsidR="00312AD2" w:rsidRDefault="00312AD2" w:rsidP="00312AD2">
      <w:r>
        <w:t>Week   3 – 10</w:t>
      </w:r>
      <w:r w:rsidRPr="00514A82">
        <w:rPr>
          <w:vertAlign w:val="superscript"/>
        </w:rPr>
        <w:t>th</w:t>
      </w:r>
      <w:r>
        <w:t xml:space="preserve"> Feb: Chin Wag and Snag </w:t>
      </w:r>
    </w:p>
    <w:p w14:paraId="08F4B3CB" w14:textId="77777777" w:rsidR="00312AD2" w:rsidRDefault="00312AD2" w:rsidP="00312AD2">
      <w:r>
        <w:t>Week   8 – 16th-20</w:t>
      </w:r>
      <w:r w:rsidRPr="00514A82">
        <w:rPr>
          <w:vertAlign w:val="superscript"/>
        </w:rPr>
        <w:t>th</w:t>
      </w:r>
      <w:r>
        <w:t xml:space="preserve"> March: Three-way reporting</w:t>
      </w:r>
    </w:p>
    <w:p w14:paraId="3CFB3008" w14:textId="600FB706" w:rsidR="00D464E5" w:rsidRDefault="00D464E5" w:rsidP="00312AD2">
      <w:r>
        <w:t>Week 9 –</w:t>
      </w:r>
      <w:r w:rsidR="0071514D">
        <w:t xml:space="preserve"> 27</w:t>
      </w:r>
      <w:r w:rsidR="0071514D" w:rsidRPr="0071514D">
        <w:rPr>
          <w:vertAlign w:val="superscript"/>
        </w:rPr>
        <w:t>th</w:t>
      </w:r>
      <w:r w:rsidR="0071514D">
        <w:t xml:space="preserve"> March Year Two Incursion; </w:t>
      </w:r>
      <w:r>
        <w:t>Harmony Week</w:t>
      </w:r>
    </w:p>
    <w:p w14:paraId="2EA2222D" w14:textId="77777777" w:rsidR="00312AD2" w:rsidRDefault="00312AD2" w:rsidP="00312AD2">
      <w:r w:rsidRPr="00EC1708">
        <w:t xml:space="preserve">Week   </w:t>
      </w:r>
      <w:r>
        <w:t>10</w:t>
      </w:r>
      <w:r w:rsidRPr="00EC1708">
        <w:t xml:space="preserve"> – </w:t>
      </w:r>
      <w:r>
        <w:t>1st</w:t>
      </w:r>
      <w:r w:rsidRPr="000A48C5">
        <w:rPr>
          <w:vertAlign w:val="superscript"/>
        </w:rPr>
        <w:t>h</w:t>
      </w:r>
      <w:r>
        <w:t xml:space="preserve"> April</w:t>
      </w:r>
      <w:r w:rsidRPr="00EC1708">
        <w:t xml:space="preserve"> Cross Country</w:t>
      </w:r>
    </w:p>
    <w:p w14:paraId="1D05F15D" w14:textId="3082084D" w:rsidR="00312AD2" w:rsidRDefault="00D464E5" w:rsidP="00312AD2">
      <w:r>
        <w:t>Week 10</w:t>
      </w:r>
      <w:r w:rsidR="00312AD2">
        <w:t xml:space="preserve"> – 2nd April Last day of Term 1</w:t>
      </w:r>
    </w:p>
    <w:p w14:paraId="7526CE3F" w14:textId="77777777" w:rsidR="00393EA5" w:rsidRPr="008B3C3A" w:rsidRDefault="00393EA5" w:rsidP="00393EA5">
      <w:pPr>
        <w:rPr>
          <w:b/>
          <w:bCs/>
        </w:rPr>
      </w:pPr>
    </w:p>
    <w:p w14:paraId="6CC34CEE" w14:textId="77777777" w:rsidR="00393EA5" w:rsidRPr="008B3C3A" w:rsidRDefault="00393EA5" w:rsidP="00393EA5">
      <w:pPr>
        <w:rPr>
          <w:b/>
          <w:bCs/>
        </w:rPr>
      </w:pPr>
      <w:r w:rsidRPr="008B3C3A">
        <w:rPr>
          <w:b/>
          <w:bCs/>
        </w:rPr>
        <w:t>Specialist Lessons timetable:</w:t>
      </w:r>
    </w:p>
    <w:p w14:paraId="1B6B4504" w14:textId="77777777" w:rsidR="00393EA5" w:rsidRDefault="00393EA5" w:rsidP="00393EA5"/>
    <w:p w14:paraId="7D437C59" w14:textId="77777777" w:rsidR="00393EA5" w:rsidRDefault="00393EA5" w:rsidP="00393EA5">
      <w:r>
        <w:t>Monday – Religious Instruction or alternative activity (all classes) 2:00-2:30, Parade (all classes) 2:30-3:00.</w:t>
      </w:r>
    </w:p>
    <w:p w14:paraId="7CE0DF83" w14:textId="3F91E61C" w:rsidR="00312AD2" w:rsidRPr="00312AD2" w:rsidRDefault="00393EA5" w:rsidP="00312AD2">
      <w:r>
        <w:t xml:space="preserve">Tuesday – </w:t>
      </w:r>
      <w:r w:rsidR="00312AD2">
        <w:t>2D</w:t>
      </w:r>
      <w:r w:rsidR="00C04096">
        <w:t xml:space="preserve">, 2M </w:t>
      </w:r>
      <w:r w:rsidR="00312AD2">
        <w:t xml:space="preserve">and 2N </w:t>
      </w:r>
      <w:r w:rsidR="00312AD2" w:rsidRPr="00312AD2">
        <w:t>Motor Skills </w:t>
      </w:r>
      <w:r w:rsidR="00312AD2">
        <w:t xml:space="preserve">and </w:t>
      </w:r>
      <w:r w:rsidR="00312AD2" w:rsidRPr="00312AD2">
        <w:t>Health </w:t>
      </w:r>
    </w:p>
    <w:p w14:paraId="1E10DF63" w14:textId="1C0BD513" w:rsidR="00312AD2" w:rsidRPr="00312AD2" w:rsidRDefault="00393EA5" w:rsidP="00312AD2">
      <w:r>
        <w:t xml:space="preserve">Wednesday – </w:t>
      </w:r>
      <w:r w:rsidR="00312AD2">
        <w:t xml:space="preserve">2N </w:t>
      </w:r>
      <w:r w:rsidR="00312AD2" w:rsidRPr="00312AD2">
        <w:t>Swimming</w:t>
      </w:r>
      <w:r w:rsidR="00821FD5">
        <w:t>; 2M Library borrowing</w:t>
      </w:r>
    </w:p>
    <w:p w14:paraId="1FF4EE76" w14:textId="7635451C" w:rsidR="00312AD2" w:rsidRPr="00312AD2" w:rsidRDefault="00393EA5" w:rsidP="00312AD2">
      <w:r>
        <w:t xml:space="preserve">Thursday – </w:t>
      </w:r>
      <w:r w:rsidR="00312AD2">
        <w:t xml:space="preserve">2D </w:t>
      </w:r>
      <w:r w:rsidR="005B6CF7">
        <w:t xml:space="preserve">Swimming, Library Borrowing and Music; </w:t>
      </w:r>
      <w:r w:rsidR="00C04096">
        <w:t xml:space="preserve">2M Music; </w:t>
      </w:r>
      <w:r w:rsidR="00312AD2">
        <w:t xml:space="preserve">2N </w:t>
      </w:r>
      <w:r w:rsidR="00312AD2" w:rsidRPr="00312AD2">
        <w:t>Music</w:t>
      </w:r>
      <w:r w:rsidR="00312AD2">
        <w:t xml:space="preserve"> and </w:t>
      </w:r>
      <w:r w:rsidR="00312AD2" w:rsidRPr="00312AD2">
        <w:t>Library borrowing</w:t>
      </w:r>
      <w:r w:rsidR="00C04096">
        <w:t xml:space="preserve">, </w:t>
      </w:r>
    </w:p>
    <w:p w14:paraId="06F44FD2" w14:textId="39ACC498" w:rsidR="00393EA5" w:rsidRDefault="00393EA5" w:rsidP="00393EA5">
      <w:r>
        <w:t>Friday -</w:t>
      </w:r>
      <w:r w:rsidR="00312AD2">
        <w:t xml:space="preserve"> </w:t>
      </w:r>
      <w:r w:rsidR="00821FD5">
        <w:t xml:space="preserve">2M </w:t>
      </w:r>
      <w:r w:rsidR="00C04096">
        <w:t>Swimming</w:t>
      </w:r>
    </w:p>
    <w:p w14:paraId="65A6CE5B" w14:textId="77777777" w:rsidR="00393EA5" w:rsidRDefault="00393EA5" w:rsidP="00393EA5">
      <w:r>
        <w:t> </w:t>
      </w:r>
    </w:p>
    <w:p w14:paraId="4B475332" w14:textId="77777777" w:rsidR="00393EA5" w:rsidRPr="008B3C3A" w:rsidRDefault="00393EA5" w:rsidP="00393EA5">
      <w:pPr>
        <w:rPr>
          <w:b/>
          <w:bCs/>
        </w:rPr>
      </w:pPr>
      <w:r w:rsidRPr="008B3C3A">
        <w:rPr>
          <w:b/>
          <w:bCs/>
        </w:rPr>
        <w:t>Curriculum focus for Term One:</w:t>
      </w:r>
    </w:p>
    <w:p w14:paraId="0A4F92B6" w14:textId="77777777" w:rsidR="00393EA5" w:rsidRDefault="00393EA5" w:rsidP="00393EA5"/>
    <w:p w14:paraId="29BC1906" w14:textId="2F46EEB8" w:rsidR="00393EA5" w:rsidRDefault="00393EA5" w:rsidP="00393EA5">
      <w:r>
        <w:t>Please click here for a handy overview of what Year 2 students typically learn to understand and do, according to the Australian Curriculum which guides all our learning.</w:t>
      </w:r>
    </w:p>
    <w:p w14:paraId="3018CAE8" w14:textId="77777777" w:rsidR="00393EA5" w:rsidRDefault="00393EA5" w:rsidP="00393EA5"/>
    <w:p w14:paraId="04E1F78B" w14:textId="77777777" w:rsidR="00AE6E60" w:rsidRDefault="00AE6E60" w:rsidP="00393EA5">
      <w:pPr>
        <w:rPr>
          <w:b/>
          <w:bCs/>
        </w:rPr>
      </w:pPr>
    </w:p>
    <w:p w14:paraId="422CE3F3" w14:textId="1EF700AF" w:rsidR="00393EA5" w:rsidRPr="008B3C3A" w:rsidRDefault="00393EA5" w:rsidP="00393EA5">
      <w:pPr>
        <w:rPr>
          <w:b/>
          <w:bCs/>
        </w:rPr>
      </w:pPr>
      <w:r w:rsidRPr="008B3C3A">
        <w:rPr>
          <w:b/>
          <w:bCs/>
        </w:rPr>
        <w:lastRenderedPageBreak/>
        <w:t>Term 1 Learning:</w:t>
      </w:r>
    </w:p>
    <w:p w14:paraId="4F31A78F" w14:textId="77777777" w:rsidR="00393EA5" w:rsidRPr="008B3C3A" w:rsidRDefault="00393EA5" w:rsidP="00393EA5">
      <w:pPr>
        <w:rPr>
          <w:b/>
          <w:bCs/>
        </w:rPr>
      </w:pPr>
    </w:p>
    <w:p w14:paraId="3EF60153" w14:textId="77777777" w:rsidR="00393EA5" w:rsidRDefault="00393EA5" w:rsidP="00393EA5">
      <w:pPr>
        <w:rPr>
          <w:b/>
          <w:bCs/>
        </w:rPr>
      </w:pPr>
      <w:r w:rsidRPr="008B3C3A">
        <w:rPr>
          <w:b/>
          <w:bCs/>
        </w:rPr>
        <w:t>English:</w:t>
      </w:r>
    </w:p>
    <w:p w14:paraId="32091DC8" w14:textId="77777777" w:rsidR="00085422" w:rsidRDefault="00085422" w:rsidP="00085422">
      <w:r>
        <w:t>Students will share ideas and express opinions about a familiar character and their traits.</w:t>
      </w:r>
    </w:p>
    <w:p w14:paraId="70B5BD36" w14:textId="4948B969" w:rsidR="00085422" w:rsidRPr="00085422" w:rsidRDefault="00085422" w:rsidP="00085422">
      <w:r w:rsidRPr="00085422">
        <w:t xml:space="preserve">Students </w:t>
      </w:r>
      <w:r>
        <w:t xml:space="preserve">will </w:t>
      </w:r>
      <w:r w:rsidRPr="00085422">
        <w:t>engage with a range of imaginative texts that use language in different ways to present characters and settings.  </w:t>
      </w:r>
    </w:p>
    <w:p w14:paraId="3EAB6A5E" w14:textId="77215458" w:rsidR="00085422" w:rsidRPr="00085422" w:rsidRDefault="00085422" w:rsidP="00085422">
      <w:r>
        <w:t xml:space="preserve">Students will </w:t>
      </w:r>
      <w:r w:rsidRPr="00085422">
        <w:t>discuss how characters and settings are connected in literature, and how language is used to convey actions, emotions and dialogue. </w:t>
      </w:r>
    </w:p>
    <w:p w14:paraId="511C72F6" w14:textId="5A033A76" w:rsidR="00085422" w:rsidRPr="00085422" w:rsidRDefault="00085422" w:rsidP="00085422">
      <w:r w:rsidRPr="00085422">
        <w:t xml:space="preserve">Students </w:t>
      </w:r>
      <w:r>
        <w:t xml:space="preserve">will </w:t>
      </w:r>
      <w:r w:rsidRPr="00085422">
        <w:t xml:space="preserve">engage in shared and independent learning experiences in response to texts. They </w:t>
      </w:r>
      <w:r>
        <w:t xml:space="preserve">will </w:t>
      </w:r>
      <w:r w:rsidRPr="00085422">
        <w:t xml:space="preserve">use interaction skills when engaging in discussions and use more formal language and specific vocabulary when delivering oral presentations. </w:t>
      </w:r>
    </w:p>
    <w:p w14:paraId="4AFB90F5" w14:textId="6FA76C81" w:rsidR="00393EA5" w:rsidRDefault="00393EA5" w:rsidP="00393EA5">
      <w:r>
        <w:t xml:space="preserve">Students will be assessed by: Reading, viewing and comprehending a familiar story and </w:t>
      </w:r>
      <w:r w:rsidR="00085422">
        <w:t>delivering and oral presentation of their</w:t>
      </w:r>
      <w:r>
        <w:t xml:space="preserve"> character to their peers. </w:t>
      </w:r>
    </w:p>
    <w:p w14:paraId="07FADD21" w14:textId="77777777" w:rsidR="00821FD5" w:rsidRDefault="00821FD5" w:rsidP="00393EA5"/>
    <w:p w14:paraId="0CCB985B" w14:textId="1868CFDC" w:rsidR="00393EA5" w:rsidRPr="008B3C3A" w:rsidRDefault="00393EA5" w:rsidP="00393EA5">
      <w:pPr>
        <w:rPr>
          <w:b/>
          <w:bCs/>
        </w:rPr>
      </w:pPr>
      <w:r w:rsidRPr="008B3C3A">
        <w:rPr>
          <w:b/>
          <w:bCs/>
        </w:rPr>
        <w:t>Mathematics:</w:t>
      </w:r>
    </w:p>
    <w:p w14:paraId="6E6FB7E2" w14:textId="65B46141" w:rsidR="008B3C3A" w:rsidRDefault="008B3C3A" w:rsidP="00393EA5">
      <w:r>
        <w:t xml:space="preserve">Students will: </w:t>
      </w:r>
    </w:p>
    <w:p w14:paraId="2B114710" w14:textId="77777777" w:rsidR="008B3C3A" w:rsidRDefault="008B3C3A" w:rsidP="008B3C3A">
      <w:pPr>
        <w:numPr>
          <w:ilvl w:val="0"/>
          <w:numId w:val="6"/>
        </w:numPr>
      </w:pPr>
      <w:r w:rsidRPr="008B3C3A">
        <w:t xml:space="preserve">use physical and virtual materials to represent numbers, partition and combine numbers flexibly, </w:t>
      </w:r>
    </w:p>
    <w:p w14:paraId="486B1D1F" w14:textId="64264426" w:rsidR="008B3C3A" w:rsidRPr="008B3C3A" w:rsidRDefault="008B3C3A" w:rsidP="008B3C3A">
      <w:pPr>
        <w:numPr>
          <w:ilvl w:val="0"/>
          <w:numId w:val="6"/>
        </w:numPr>
      </w:pPr>
      <w:r w:rsidRPr="008B3C3A">
        <w:t>locate and identify positions on familiar two-dimensional representations, such as maps; and use familiar mathematical language to describe relative position and follow directions and pathways  </w:t>
      </w:r>
    </w:p>
    <w:p w14:paraId="27726089" w14:textId="103484EA" w:rsidR="008B3C3A" w:rsidRDefault="008B3C3A" w:rsidP="00393EA5">
      <w:pPr>
        <w:numPr>
          <w:ilvl w:val="0"/>
          <w:numId w:val="7"/>
        </w:numPr>
      </w:pPr>
      <w:r w:rsidRPr="008B3C3A">
        <w:t>build the foundations for statistical investigations by choosing questions based on interests, such as favourite fruit or game, when collecting, representing and interpreting data</w:t>
      </w:r>
      <w:r>
        <w:t xml:space="preserve">. </w:t>
      </w:r>
    </w:p>
    <w:p w14:paraId="79A099B2" w14:textId="16BB1046" w:rsidR="00393EA5" w:rsidRDefault="00393EA5" w:rsidP="00393EA5"/>
    <w:p w14:paraId="3D458F6B" w14:textId="6EA2DD94" w:rsidR="00393EA5" w:rsidRPr="008B3C3A" w:rsidRDefault="00393EA5" w:rsidP="00393EA5">
      <w:r w:rsidRPr="008B3C3A">
        <w:t xml:space="preserve">Students will be assessed by: </w:t>
      </w:r>
      <w:r w:rsidR="00836B42" w:rsidRPr="008B3C3A">
        <w:t>Locat</w:t>
      </w:r>
      <w:r w:rsidR="008B3C3A" w:rsidRPr="008B3C3A">
        <w:t xml:space="preserve">ing </w:t>
      </w:r>
      <w:r w:rsidR="00836B42" w:rsidRPr="008B3C3A">
        <w:t>and identify</w:t>
      </w:r>
      <w:r w:rsidR="008B3C3A" w:rsidRPr="008B3C3A">
        <w:t>ing</w:t>
      </w:r>
      <w:r w:rsidR="00836B42" w:rsidRPr="008B3C3A">
        <w:t> positions of features on a map</w:t>
      </w:r>
      <w:r w:rsidR="008B3C3A" w:rsidRPr="008B3C3A">
        <w:t xml:space="preserve"> and m</w:t>
      </w:r>
      <w:r w:rsidR="00836B42" w:rsidRPr="008B3C3A">
        <w:t>ove positions on a grid by following directions and pathways</w:t>
      </w:r>
      <w:r w:rsidR="008B3C3A" w:rsidRPr="008B3C3A">
        <w:t xml:space="preserve"> and using data to answer questions related to an investigation. </w:t>
      </w:r>
    </w:p>
    <w:p w14:paraId="448713CE" w14:textId="77777777" w:rsidR="008B3C3A" w:rsidRDefault="008B3C3A" w:rsidP="00393EA5"/>
    <w:p w14:paraId="309BC72D" w14:textId="77777777" w:rsidR="00393EA5" w:rsidRPr="008B3C3A" w:rsidRDefault="00393EA5" w:rsidP="00393EA5">
      <w:pPr>
        <w:rPr>
          <w:b/>
          <w:bCs/>
        </w:rPr>
      </w:pPr>
      <w:r w:rsidRPr="008B3C3A">
        <w:rPr>
          <w:b/>
          <w:bCs/>
        </w:rPr>
        <w:t xml:space="preserve">Humanities and Social Sciences (HASS): </w:t>
      </w:r>
    </w:p>
    <w:p w14:paraId="6334D1E0" w14:textId="77777777" w:rsidR="00393EA5" w:rsidRDefault="00393EA5" w:rsidP="00393EA5">
      <w:r>
        <w:t>Students will be: Exploring significant places, local communities and connection to places.</w:t>
      </w:r>
    </w:p>
    <w:p w14:paraId="104060EE" w14:textId="3C785006" w:rsidR="00836B42" w:rsidRPr="00836B42" w:rsidRDefault="00393EA5" w:rsidP="00836B42">
      <w:pPr>
        <w:pStyle w:val="Bullet6space"/>
        <w:numPr>
          <w:ilvl w:val="0"/>
          <w:numId w:val="0"/>
        </w:numPr>
        <w:spacing w:after="60"/>
        <w:rPr>
          <w:rFonts w:asciiTheme="minorHAnsi" w:hAnsiTheme="minorHAnsi" w:cstheme="minorHAnsi"/>
          <w:sz w:val="22"/>
          <w:szCs w:val="22"/>
        </w:rPr>
      </w:pPr>
      <w:r w:rsidRPr="00836B42">
        <w:rPr>
          <w:rFonts w:asciiTheme="minorHAnsi" w:hAnsiTheme="minorHAnsi" w:cstheme="minorHAnsi"/>
          <w:sz w:val="22"/>
          <w:szCs w:val="22"/>
        </w:rPr>
        <w:t xml:space="preserve">Students will be assessed </w:t>
      </w:r>
      <w:r w:rsidR="008B3C3A" w:rsidRPr="00836B42">
        <w:rPr>
          <w:rFonts w:asciiTheme="minorHAnsi" w:hAnsiTheme="minorHAnsi" w:cstheme="minorHAnsi"/>
          <w:sz w:val="22"/>
          <w:szCs w:val="22"/>
        </w:rPr>
        <w:t>by</w:t>
      </w:r>
      <w:r w:rsidR="00821FD5">
        <w:rPr>
          <w:rFonts w:asciiTheme="minorHAnsi" w:hAnsiTheme="minorHAnsi" w:cstheme="minorHAnsi"/>
          <w:sz w:val="22"/>
          <w:szCs w:val="22"/>
        </w:rPr>
        <w:t>:</w:t>
      </w:r>
      <w:r w:rsidR="00836B42">
        <w:rPr>
          <w:rFonts w:asciiTheme="minorHAnsi" w:hAnsiTheme="minorHAnsi" w:cstheme="minorHAnsi"/>
          <w:sz w:val="22"/>
          <w:szCs w:val="22"/>
        </w:rPr>
        <w:t xml:space="preserve"> </w:t>
      </w:r>
      <w:r w:rsidR="00821FD5">
        <w:rPr>
          <w:rFonts w:asciiTheme="minorHAnsi" w:hAnsiTheme="minorHAnsi" w:cstheme="minorHAnsi"/>
          <w:sz w:val="22"/>
          <w:szCs w:val="22"/>
        </w:rPr>
        <w:t>D</w:t>
      </w:r>
      <w:r w:rsidR="00836B42">
        <w:rPr>
          <w:rFonts w:asciiTheme="minorHAnsi" w:hAnsiTheme="minorHAnsi" w:cstheme="minorHAnsi"/>
          <w:sz w:val="22"/>
          <w:szCs w:val="22"/>
        </w:rPr>
        <w:t>emonstrating their understanding that the</w:t>
      </w:r>
      <w:r w:rsidR="00836B42" w:rsidRPr="00836B42">
        <w:rPr>
          <w:rFonts w:asciiTheme="minorHAnsi" w:hAnsiTheme="minorHAnsi" w:cstheme="minorHAnsi"/>
          <w:sz w:val="22"/>
          <w:szCs w:val="22"/>
        </w:rPr>
        <w:t xml:space="preserve"> world is divided into geographic divisions and sorting and recording </w:t>
      </w:r>
      <w:r w:rsidR="00836B42">
        <w:rPr>
          <w:rFonts w:asciiTheme="minorHAnsi" w:hAnsiTheme="minorHAnsi" w:cstheme="minorHAnsi"/>
          <w:sz w:val="22"/>
          <w:szCs w:val="22"/>
        </w:rPr>
        <w:t xml:space="preserve">data </w:t>
      </w:r>
      <w:r w:rsidR="00836B42" w:rsidRPr="00836B42">
        <w:rPr>
          <w:rFonts w:asciiTheme="minorHAnsi" w:hAnsiTheme="minorHAnsi" w:cstheme="minorHAnsi"/>
          <w:sz w:val="22"/>
          <w:szCs w:val="22"/>
        </w:rPr>
        <w:t>on labelled maps</w:t>
      </w:r>
      <w:r w:rsidR="00836B42">
        <w:rPr>
          <w:rFonts w:asciiTheme="minorHAnsi" w:hAnsiTheme="minorHAnsi" w:cstheme="minorHAnsi"/>
          <w:sz w:val="22"/>
          <w:szCs w:val="22"/>
        </w:rPr>
        <w:t xml:space="preserve">. They </w:t>
      </w:r>
      <w:r w:rsidR="00836B42" w:rsidRPr="00836B42">
        <w:rPr>
          <w:rFonts w:asciiTheme="minorHAnsi" w:hAnsiTheme="minorHAnsi" w:cstheme="minorHAnsi"/>
          <w:sz w:val="22"/>
          <w:szCs w:val="22"/>
        </w:rPr>
        <w:t xml:space="preserve">will </w:t>
      </w:r>
      <w:r w:rsidR="00836B42">
        <w:rPr>
          <w:rFonts w:asciiTheme="minorHAnsi" w:hAnsiTheme="minorHAnsi" w:cstheme="minorHAnsi"/>
          <w:sz w:val="22"/>
          <w:szCs w:val="22"/>
        </w:rPr>
        <w:t xml:space="preserve">also </w:t>
      </w:r>
      <w:r w:rsidR="00836B42" w:rsidRPr="00836B42">
        <w:rPr>
          <w:rFonts w:asciiTheme="minorHAnsi" w:hAnsiTheme="minorHAnsi" w:cstheme="minorHAnsi"/>
          <w:sz w:val="22"/>
          <w:szCs w:val="22"/>
        </w:rPr>
        <w:t>describe how people in different places are connected to each other</w:t>
      </w:r>
    </w:p>
    <w:p w14:paraId="16FBFFDB" w14:textId="10D33FF7" w:rsidR="00836B42" w:rsidRPr="00836B42" w:rsidRDefault="00836B42" w:rsidP="00836B42">
      <w:pPr>
        <w:pStyle w:val="Bodytext6space"/>
        <w:spacing w:before="120" w:after="60" w:line="240" w:lineRule="auto"/>
        <w:rPr>
          <w:rFonts w:asciiTheme="minorHAnsi" w:hAnsiTheme="minorHAnsi" w:cstheme="minorHAnsi"/>
          <w:sz w:val="22"/>
          <w:szCs w:val="22"/>
        </w:rPr>
      </w:pPr>
    </w:p>
    <w:p w14:paraId="68CD8263" w14:textId="77777777" w:rsidR="00393EA5" w:rsidRPr="008B3C3A" w:rsidRDefault="00393EA5" w:rsidP="00393EA5">
      <w:pPr>
        <w:rPr>
          <w:b/>
          <w:bCs/>
        </w:rPr>
      </w:pPr>
      <w:r w:rsidRPr="008B3C3A">
        <w:rPr>
          <w:b/>
          <w:bCs/>
        </w:rPr>
        <w:t xml:space="preserve">Science: </w:t>
      </w:r>
    </w:p>
    <w:p w14:paraId="2F0FFCD6" w14:textId="77777777" w:rsidR="00393EA5" w:rsidRDefault="00393EA5" w:rsidP="00393EA5">
      <w:r>
        <w:t>Students will investigate the properties of different materials and objects.</w:t>
      </w:r>
    </w:p>
    <w:p w14:paraId="77B9C199" w14:textId="3FB69C46" w:rsidR="00393EA5" w:rsidRDefault="00393EA5" w:rsidP="00393EA5">
      <w:r>
        <w:t xml:space="preserve">Students will be assessed by: Designing and constructing a </w:t>
      </w:r>
      <w:r w:rsidR="00312AD2">
        <w:t>bridge</w:t>
      </w:r>
      <w:r w:rsidR="00836B42">
        <w:t>.</w:t>
      </w:r>
    </w:p>
    <w:p w14:paraId="7A05A096" w14:textId="77777777" w:rsidR="0071514D" w:rsidRDefault="0071514D" w:rsidP="0071514D">
      <w:pPr>
        <w:rPr>
          <w:b/>
          <w:bCs/>
        </w:rPr>
      </w:pPr>
    </w:p>
    <w:p w14:paraId="12637CF6" w14:textId="77777777" w:rsidR="0071514D" w:rsidRDefault="0071514D" w:rsidP="0071514D">
      <w:pPr>
        <w:rPr>
          <w:b/>
          <w:bCs/>
        </w:rPr>
      </w:pPr>
    </w:p>
    <w:p w14:paraId="3EF7737A" w14:textId="77777777" w:rsidR="0071514D" w:rsidRDefault="0071514D" w:rsidP="0071514D">
      <w:pPr>
        <w:rPr>
          <w:b/>
          <w:bCs/>
        </w:rPr>
      </w:pPr>
    </w:p>
    <w:p w14:paraId="50AFE8C2" w14:textId="3615E125" w:rsidR="0071514D" w:rsidRPr="0071514D" w:rsidRDefault="0071514D" w:rsidP="0071514D">
      <w:pPr>
        <w:rPr>
          <w:b/>
          <w:bCs/>
        </w:rPr>
      </w:pPr>
      <w:r w:rsidRPr="0071514D">
        <w:rPr>
          <w:b/>
          <w:bCs/>
        </w:rPr>
        <w:t xml:space="preserve">Design Technologies: </w:t>
      </w:r>
    </w:p>
    <w:p w14:paraId="07812D5A" w14:textId="77777777" w:rsidR="0071514D" w:rsidRPr="0071514D" w:rsidRDefault="0071514D" w:rsidP="0071514D">
      <w:r w:rsidRPr="0071514D">
        <w:lastRenderedPageBreak/>
        <w:t>Task: The Missing Bridge Challenge  </w:t>
      </w:r>
    </w:p>
    <w:p w14:paraId="01B58521" w14:textId="77777777" w:rsidR="0071514D" w:rsidRPr="0071514D" w:rsidRDefault="0071514D" w:rsidP="0071514D">
      <w:r w:rsidRPr="0071514D">
        <w:t>The bridge the billy goats usually travel on has collapsed.  They need to get to the other side of the river.  How will they get across?  </w:t>
      </w:r>
    </w:p>
    <w:p w14:paraId="3AA84BB5" w14:textId="77777777" w:rsidR="0071514D" w:rsidRPr="008B3C3A" w:rsidRDefault="0071514D" w:rsidP="0071514D">
      <w:pPr>
        <w:pStyle w:val="NormalWeb"/>
        <w:shd w:val="clear" w:color="auto" w:fill="FFFFFF"/>
        <w:spacing w:before="0" w:beforeAutospacing="0" w:after="0" w:afterAutospacing="0"/>
        <w:textAlignment w:val="baseline"/>
        <w:rPr>
          <w:rFonts w:asciiTheme="minorHAnsi" w:hAnsiTheme="minorHAnsi" w:cstheme="minorHAnsi"/>
          <w:color w:val="242424"/>
          <w:sz w:val="22"/>
          <w:szCs w:val="22"/>
        </w:rPr>
      </w:pPr>
    </w:p>
    <w:p w14:paraId="656D2F30" w14:textId="77777777" w:rsidR="0071514D" w:rsidRPr="008B3C3A" w:rsidRDefault="0071514D" w:rsidP="0071514D">
      <w:pPr>
        <w:pStyle w:val="NormalWeb"/>
        <w:shd w:val="clear" w:color="auto" w:fill="FFFFFF"/>
        <w:spacing w:before="0" w:beforeAutospacing="0" w:after="0" w:afterAutospacing="0"/>
        <w:textAlignment w:val="baseline"/>
        <w:rPr>
          <w:rFonts w:asciiTheme="minorHAnsi" w:hAnsiTheme="minorHAnsi" w:cstheme="minorHAnsi"/>
          <w:color w:val="242424"/>
          <w:sz w:val="22"/>
          <w:szCs w:val="22"/>
        </w:rPr>
      </w:pPr>
      <w:r w:rsidRPr="008B3C3A">
        <w:rPr>
          <w:rFonts w:asciiTheme="minorHAnsi" w:hAnsiTheme="minorHAnsi" w:cstheme="minorHAnsi"/>
          <w:color w:val="000000"/>
          <w:sz w:val="22"/>
          <w:szCs w:val="22"/>
          <w:bdr w:val="none" w:sz="0" w:space="0" w:color="auto" w:frame="1"/>
        </w:rPr>
        <w:t>Will be assessed on:</w:t>
      </w:r>
    </w:p>
    <w:p w14:paraId="499AF9B4" w14:textId="77777777" w:rsidR="004F3823" w:rsidRDefault="004F3823" w:rsidP="00393EA5">
      <w:pPr>
        <w:rPr>
          <w:b/>
          <w:bCs/>
        </w:rPr>
      </w:pPr>
    </w:p>
    <w:p w14:paraId="3D3FDB01" w14:textId="27A57AF2" w:rsidR="0071514D" w:rsidRPr="0071514D" w:rsidRDefault="0071514D" w:rsidP="00393EA5">
      <w:r w:rsidRPr="0071514D">
        <w:t xml:space="preserve">Planning, building and evaluating the effectiveness of their bridge. </w:t>
      </w:r>
    </w:p>
    <w:p w14:paraId="70F92DC2" w14:textId="77777777" w:rsidR="00393EA5" w:rsidRDefault="00393EA5" w:rsidP="00393EA5"/>
    <w:p w14:paraId="4D6274AB" w14:textId="77777777" w:rsidR="008B3C3A" w:rsidRPr="008B3C3A" w:rsidRDefault="008B3C3A" w:rsidP="008B3C3A">
      <w:pPr>
        <w:pStyle w:val="NormalWeb"/>
        <w:shd w:val="clear" w:color="auto" w:fill="FFFFFF"/>
        <w:spacing w:before="0" w:beforeAutospacing="0" w:after="0" w:afterAutospacing="0"/>
        <w:textAlignment w:val="baseline"/>
        <w:rPr>
          <w:rFonts w:asciiTheme="minorHAnsi" w:hAnsiTheme="minorHAnsi" w:cstheme="minorHAnsi"/>
          <w:color w:val="242424"/>
          <w:sz w:val="22"/>
          <w:szCs w:val="22"/>
        </w:rPr>
      </w:pPr>
      <w:r w:rsidRPr="008B3C3A">
        <w:rPr>
          <w:rFonts w:asciiTheme="minorHAnsi" w:hAnsiTheme="minorHAnsi" w:cstheme="minorHAnsi"/>
          <w:b/>
          <w:bCs/>
          <w:color w:val="000000"/>
          <w:sz w:val="22"/>
          <w:szCs w:val="22"/>
          <w:bdr w:val="none" w:sz="0" w:space="0" w:color="auto" w:frame="1"/>
        </w:rPr>
        <w:t>Year 2 Music Term 1 </w:t>
      </w:r>
      <w:r w:rsidRPr="008B3C3A">
        <w:rPr>
          <w:rFonts w:asciiTheme="minorHAnsi" w:hAnsiTheme="minorHAnsi" w:cstheme="minorHAnsi"/>
          <w:b/>
          <w:bCs/>
          <w:color w:val="000000"/>
          <w:sz w:val="22"/>
          <w:szCs w:val="22"/>
        </w:rPr>
        <w:t xml:space="preserve">with Mrs Murray </w:t>
      </w:r>
      <w:hyperlink r:id="rId5" w:history="1">
        <w:r w:rsidRPr="008B3C3A">
          <w:rPr>
            <w:rStyle w:val="Hyperlink"/>
            <w:rFonts w:asciiTheme="minorHAnsi" w:hAnsiTheme="minorHAnsi" w:cstheme="minorHAnsi"/>
            <w:b/>
            <w:bCs/>
            <w:sz w:val="22"/>
            <w:szCs w:val="22"/>
          </w:rPr>
          <w:t>amurr51@eq.edu.au</w:t>
        </w:r>
      </w:hyperlink>
    </w:p>
    <w:p w14:paraId="55229D52" w14:textId="77777777" w:rsidR="008B3C3A" w:rsidRPr="008B3C3A" w:rsidRDefault="008B3C3A" w:rsidP="008B3C3A">
      <w:pPr>
        <w:pStyle w:val="NormalWeb"/>
        <w:shd w:val="clear" w:color="auto" w:fill="FFFFFF"/>
        <w:spacing w:before="0" w:beforeAutospacing="0" w:after="0" w:afterAutospacing="0"/>
        <w:textAlignment w:val="baseline"/>
        <w:rPr>
          <w:rFonts w:asciiTheme="minorHAnsi" w:hAnsiTheme="minorHAnsi" w:cstheme="minorHAnsi"/>
          <w:color w:val="242424"/>
          <w:sz w:val="22"/>
          <w:szCs w:val="22"/>
        </w:rPr>
      </w:pPr>
      <w:r w:rsidRPr="008B3C3A">
        <w:rPr>
          <w:rFonts w:asciiTheme="minorHAnsi" w:hAnsiTheme="minorHAnsi" w:cstheme="minorHAnsi"/>
          <w:color w:val="000000"/>
          <w:sz w:val="22"/>
          <w:szCs w:val="22"/>
          <w:bdr w:val="none" w:sz="0" w:space="0" w:color="auto" w:frame="1"/>
        </w:rPr>
        <w:t>Students will use melodic and rhythmic percussion in group ensembles exploring melody, ostinato, beat and dynamics.</w:t>
      </w:r>
    </w:p>
    <w:p w14:paraId="2BFA492D" w14:textId="77777777" w:rsidR="008B3C3A" w:rsidRPr="008B3C3A" w:rsidRDefault="008B3C3A" w:rsidP="008B3C3A">
      <w:pPr>
        <w:pStyle w:val="NormalWeb"/>
        <w:shd w:val="clear" w:color="auto" w:fill="FFFFFF"/>
        <w:spacing w:before="0" w:beforeAutospacing="0" w:after="0" w:afterAutospacing="0"/>
        <w:textAlignment w:val="baseline"/>
        <w:rPr>
          <w:rFonts w:asciiTheme="minorHAnsi" w:hAnsiTheme="minorHAnsi" w:cstheme="minorHAnsi"/>
          <w:color w:val="242424"/>
          <w:sz w:val="22"/>
          <w:szCs w:val="22"/>
        </w:rPr>
      </w:pPr>
      <w:r w:rsidRPr="008B3C3A">
        <w:rPr>
          <w:rFonts w:asciiTheme="minorHAnsi" w:hAnsiTheme="minorHAnsi" w:cstheme="minorHAnsi"/>
          <w:color w:val="000000"/>
          <w:sz w:val="22"/>
          <w:szCs w:val="22"/>
          <w:bdr w:val="none" w:sz="0" w:space="0" w:color="auto" w:frame="1"/>
        </w:rPr>
        <w:t> </w:t>
      </w:r>
    </w:p>
    <w:p w14:paraId="3BD61CE3" w14:textId="77777777" w:rsidR="008B3C3A" w:rsidRPr="008B3C3A" w:rsidRDefault="008B3C3A" w:rsidP="008B3C3A">
      <w:pPr>
        <w:pStyle w:val="NormalWeb"/>
        <w:shd w:val="clear" w:color="auto" w:fill="FFFFFF"/>
        <w:spacing w:before="0" w:beforeAutospacing="0" w:after="0" w:afterAutospacing="0"/>
        <w:textAlignment w:val="baseline"/>
        <w:rPr>
          <w:rFonts w:asciiTheme="minorHAnsi" w:hAnsiTheme="minorHAnsi" w:cstheme="minorHAnsi"/>
          <w:color w:val="242424"/>
          <w:sz w:val="22"/>
          <w:szCs w:val="22"/>
        </w:rPr>
      </w:pPr>
      <w:r w:rsidRPr="008B3C3A">
        <w:rPr>
          <w:rFonts w:asciiTheme="minorHAnsi" w:hAnsiTheme="minorHAnsi" w:cstheme="minorHAnsi"/>
          <w:color w:val="000000"/>
          <w:sz w:val="22"/>
          <w:szCs w:val="22"/>
          <w:bdr w:val="none" w:sz="0" w:space="0" w:color="auto" w:frame="1"/>
        </w:rPr>
        <w:t>Will be assessed on:</w:t>
      </w:r>
    </w:p>
    <w:p w14:paraId="201F0CA1" w14:textId="77777777" w:rsidR="008B3C3A" w:rsidRPr="008B3C3A" w:rsidRDefault="008B3C3A" w:rsidP="008B3C3A">
      <w:pPr>
        <w:pStyle w:val="NormalWeb"/>
        <w:shd w:val="clear" w:color="auto" w:fill="FFFFFF"/>
        <w:spacing w:before="0" w:beforeAutospacing="0" w:after="0" w:afterAutospacing="0"/>
        <w:textAlignment w:val="baseline"/>
        <w:rPr>
          <w:rFonts w:asciiTheme="minorHAnsi" w:hAnsiTheme="minorHAnsi" w:cstheme="minorHAnsi"/>
          <w:color w:val="242424"/>
          <w:sz w:val="22"/>
          <w:szCs w:val="22"/>
        </w:rPr>
      </w:pPr>
      <w:r w:rsidRPr="008B3C3A">
        <w:rPr>
          <w:rFonts w:asciiTheme="minorHAnsi" w:hAnsiTheme="minorHAnsi" w:cstheme="minorHAnsi"/>
          <w:color w:val="000000"/>
          <w:sz w:val="22"/>
          <w:szCs w:val="22"/>
          <w:bdr w:val="none" w:sz="0" w:space="0" w:color="auto" w:frame="1"/>
        </w:rPr>
        <w:t>(a) Performing a melodic ostinato in time with a melody sung by the class</w:t>
      </w:r>
    </w:p>
    <w:p w14:paraId="04316123" w14:textId="77777777" w:rsidR="00393EA5" w:rsidRDefault="00393EA5" w:rsidP="00393EA5"/>
    <w:p w14:paraId="52A1BC13" w14:textId="6A603D3A" w:rsidR="008B3C3A" w:rsidRPr="008B3C3A" w:rsidRDefault="008B3C3A" w:rsidP="008B3C3A">
      <w:pPr>
        <w:pStyle w:val="NormalWeb"/>
        <w:rPr>
          <w:rFonts w:asciiTheme="minorHAnsi" w:hAnsiTheme="minorHAnsi" w:cstheme="minorHAnsi"/>
          <w:sz w:val="22"/>
          <w:szCs w:val="22"/>
        </w:rPr>
      </w:pPr>
      <w:r w:rsidRPr="008B3C3A">
        <w:rPr>
          <w:rFonts w:asciiTheme="minorHAnsi" w:eastAsiaTheme="majorEastAsia" w:hAnsiTheme="minorHAnsi" w:cstheme="minorHAnsi"/>
          <w:b/>
          <w:bCs/>
          <w:color w:val="000000"/>
          <w:sz w:val="22"/>
          <w:szCs w:val="22"/>
        </w:rPr>
        <w:t>Health </w:t>
      </w:r>
      <w:r w:rsidRPr="008B3C3A">
        <w:rPr>
          <w:rFonts w:asciiTheme="minorHAnsi" w:hAnsiTheme="minorHAnsi" w:cstheme="minorHAnsi"/>
          <w:i/>
          <w:iCs/>
          <w:sz w:val="22"/>
          <w:szCs w:val="22"/>
        </w:rPr>
        <w:t>with Mr Brady: lbrad101@eq.edu.au</w:t>
      </w:r>
    </w:p>
    <w:p w14:paraId="21B90B7B" w14:textId="77777777" w:rsidR="008B3C3A" w:rsidRPr="008B3C3A" w:rsidRDefault="008B3C3A" w:rsidP="008B3C3A">
      <w:pPr>
        <w:pStyle w:val="NormalWeb"/>
        <w:rPr>
          <w:rFonts w:asciiTheme="minorHAnsi" w:hAnsiTheme="minorHAnsi" w:cstheme="minorHAnsi"/>
          <w:sz w:val="22"/>
          <w:szCs w:val="22"/>
        </w:rPr>
      </w:pPr>
      <w:r w:rsidRPr="008B3C3A">
        <w:rPr>
          <w:rFonts w:asciiTheme="minorHAnsi" w:hAnsiTheme="minorHAnsi" w:cstheme="minorHAnsi"/>
          <w:sz w:val="22"/>
          <w:szCs w:val="22"/>
        </w:rPr>
        <w:t xml:space="preserve">Students explore personal qualities and investigate factors that influence and shape their identities. They develop a greater awareness of their emotions and emotional responses and recognise how these may affect the feelings of themselves and others. </w:t>
      </w:r>
    </w:p>
    <w:p w14:paraId="52FA3AB6" w14:textId="77777777" w:rsidR="008B3C3A" w:rsidRPr="008B3C3A" w:rsidRDefault="008B3C3A" w:rsidP="008B3C3A">
      <w:pPr>
        <w:pStyle w:val="NormalWeb"/>
        <w:rPr>
          <w:rFonts w:asciiTheme="minorHAnsi" w:eastAsiaTheme="majorEastAsia" w:hAnsiTheme="minorHAnsi" w:cstheme="minorHAnsi"/>
          <w:color w:val="000000"/>
          <w:sz w:val="22"/>
          <w:szCs w:val="22"/>
        </w:rPr>
      </w:pPr>
      <w:r w:rsidRPr="008B3C3A">
        <w:rPr>
          <w:rFonts w:asciiTheme="minorHAnsi" w:eastAsiaTheme="majorEastAsia" w:hAnsiTheme="minorHAnsi" w:cstheme="minorHAnsi"/>
          <w:color w:val="000000"/>
          <w:sz w:val="22"/>
          <w:szCs w:val="22"/>
        </w:rPr>
        <w:t xml:space="preserve">Students will be assessed on how they </w:t>
      </w:r>
      <w:r w:rsidRPr="008B3C3A">
        <w:rPr>
          <w:rFonts w:asciiTheme="minorHAnsi" w:hAnsiTheme="minorHAnsi" w:cstheme="minorHAnsi"/>
          <w:sz w:val="22"/>
          <w:szCs w:val="22"/>
        </w:rPr>
        <w:t>describe how emotional responses affect feelings and explain how personal qualities contribute to identities</w:t>
      </w:r>
      <w:r w:rsidRPr="008B3C3A">
        <w:rPr>
          <w:rFonts w:asciiTheme="minorHAnsi" w:eastAsiaTheme="majorEastAsia" w:hAnsiTheme="minorHAnsi" w:cstheme="minorHAnsi"/>
          <w:color w:val="000000"/>
          <w:sz w:val="22"/>
          <w:szCs w:val="22"/>
        </w:rPr>
        <w:t>.</w:t>
      </w:r>
    </w:p>
    <w:p w14:paraId="64AB2777" w14:textId="77777777" w:rsidR="008B3C3A" w:rsidRPr="008B3C3A" w:rsidRDefault="008B3C3A" w:rsidP="008B3C3A">
      <w:pPr>
        <w:pStyle w:val="NormalWeb"/>
        <w:spacing w:before="0" w:beforeAutospacing="0" w:after="0" w:afterAutospacing="0"/>
        <w:jc w:val="both"/>
        <w:rPr>
          <w:rFonts w:asciiTheme="minorHAnsi" w:hAnsiTheme="minorHAnsi" w:cstheme="minorHAnsi"/>
          <w:color w:val="000000"/>
          <w:sz w:val="22"/>
          <w:szCs w:val="22"/>
        </w:rPr>
      </w:pPr>
    </w:p>
    <w:p w14:paraId="1515E7C9" w14:textId="77777777" w:rsidR="008B3C3A" w:rsidRPr="008B3C3A" w:rsidRDefault="008B3C3A" w:rsidP="008B3C3A">
      <w:pPr>
        <w:pStyle w:val="NormalWeb"/>
        <w:rPr>
          <w:rFonts w:asciiTheme="minorHAnsi" w:hAnsiTheme="minorHAnsi" w:cstheme="minorHAnsi"/>
          <w:sz w:val="22"/>
          <w:szCs w:val="22"/>
        </w:rPr>
      </w:pPr>
      <w:r w:rsidRPr="008B3C3A">
        <w:rPr>
          <w:rFonts w:asciiTheme="minorHAnsi" w:hAnsiTheme="minorHAnsi" w:cstheme="minorHAnsi"/>
          <w:b/>
          <w:bCs/>
          <w:sz w:val="22"/>
          <w:szCs w:val="22"/>
        </w:rPr>
        <w:t>Physical Education </w:t>
      </w:r>
      <w:r w:rsidRPr="008B3C3A">
        <w:rPr>
          <w:rFonts w:asciiTheme="minorHAnsi" w:hAnsiTheme="minorHAnsi" w:cstheme="minorHAnsi"/>
          <w:i/>
          <w:iCs/>
          <w:sz w:val="22"/>
          <w:szCs w:val="22"/>
        </w:rPr>
        <w:t>with Mr Brady: lbrad101@eq.edu.au</w:t>
      </w:r>
    </w:p>
    <w:p w14:paraId="0469BE8C" w14:textId="77777777" w:rsidR="008B3C3A" w:rsidRPr="008B3C3A" w:rsidRDefault="008B3C3A" w:rsidP="008B3C3A">
      <w:pPr>
        <w:pStyle w:val="NormalWeb"/>
        <w:rPr>
          <w:rFonts w:asciiTheme="minorHAnsi" w:hAnsiTheme="minorHAnsi" w:cstheme="minorHAnsi"/>
          <w:sz w:val="22"/>
          <w:szCs w:val="22"/>
        </w:rPr>
      </w:pPr>
      <w:r w:rsidRPr="008B3C3A">
        <w:rPr>
          <w:rFonts w:asciiTheme="minorHAnsi" w:hAnsiTheme="minorHAnsi" w:cstheme="minorHAnsi"/>
          <w:sz w:val="22"/>
          <w:szCs w:val="22"/>
        </w:rPr>
        <w:t>Students will demonstrate aquatic skills and strokes in a variety of movement sequences and situations. They will perform the recognised strokes of freestyle and backstroke in continuous movement sequences that incorporate the elements of movement: body awareness, effort (flow) and space awareness.</w:t>
      </w:r>
    </w:p>
    <w:p w14:paraId="67BFC0FF" w14:textId="77777777" w:rsidR="008B3C3A" w:rsidRPr="008B3C3A" w:rsidRDefault="008B3C3A" w:rsidP="008B3C3A">
      <w:pPr>
        <w:pStyle w:val="NormalWeb"/>
        <w:rPr>
          <w:rFonts w:asciiTheme="minorHAnsi" w:hAnsiTheme="minorHAnsi" w:cstheme="minorHAnsi"/>
          <w:sz w:val="22"/>
          <w:szCs w:val="22"/>
        </w:rPr>
      </w:pPr>
      <w:r w:rsidRPr="008B3C3A">
        <w:rPr>
          <w:rFonts w:asciiTheme="minorHAnsi" w:hAnsiTheme="minorHAnsi" w:cstheme="minorHAnsi"/>
          <w:sz w:val="22"/>
          <w:szCs w:val="22"/>
        </w:rPr>
        <w:t>Assessment: Demonstrates aquatic skills (entries and exits) and recognised strokes in swimming sequences and situations.  Performs swimming skills sequences that incorporate the elements of movement for the recognised strokes of freestyle or backstroke.</w:t>
      </w:r>
    </w:p>
    <w:p w14:paraId="39994DF3" w14:textId="425BE30F" w:rsidR="00393EA5" w:rsidRDefault="00393EA5" w:rsidP="008B3C3A"/>
    <w:p w14:paraId="7A34CE4A" w14:textId="77777777" w:rsidR="004755E8" w:rsidRPr="00393EA5" w:rsidRDefault="004755E8" w:rsidP="00393EA5"/>
    <w:sectPr w:rsidR="004755E8" w:rsidRPr="00393EA5" w:rsidSect="004755E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71424"/>
    <w:multiLevelType w:val="hybridMultilevel"/>
    <w:tmpl w:val="7C60D634"/>
    <w:lvl w:ilvl="0" w:tplc="41BAF9A8">
      <w:start w:val="1"/>
      <w:numFmt w:val="bullet"/>
      <w:pStyle w:val="Bullet6space"/>
      <w:lvlText w:val="•"/>
      <w:lvlJc w:val="left"/>
      <w:pPr>
        <w:tabs>
          <w:tab w:val="num" w:pos="284"/>
        </w:tabs>
        <w:ind w:left="284" w:hanging="284"/>
      </w:pPr>
      <w:rPr>
        <w:rFonts w:ascii="Arial" w:hAnsi="Arial" w:hint="default"/>
        <w:color w:val="auto"/>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432345"/>
    <w:multiLevelType w:val="multilevel"/>
    <w:tmpl w:val="9F5ADE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D994468"/>
    <w:multiLevelType w:val="multilevel"/>
    <w:tmpl w:val="D5106E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AAF0324"/>
    <w:multiLevelType w:val="multilevel"/>
    <w:tmpl w:val="73D8C3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D471A97"/>
    <w:multiLevelType w:val="multilevel"/>
    <w:tmpl w:val="A0DE1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E592D49"/>
    <w:multiLevelType w:val="multilevel"/>
    <w:tmpl w:val="0C22F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AF54FA6"/>
    <w:multiLevelType w:val="multilevel"/>
    <w:tmpl w:val="AD96E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37693910">
    <w:abstractNumId w:val="2"/>
  </w:num>
  <w:num w:numId="2" w16cid:durableId="13389377">
    <w:abstractNumId w:val="1"/>
  </w:num>
  <w:num w:numId="3" w16cid:durableId="1454714937">
    <w:abstractNumId w:val="3"/>
  </w:num>
  <w:num w:numId="4" w16cid:durableId="1302811804">
    <w:abstractNumId w:val="0"/>
  </w:num>
  <w:num w:numId="5" w16cid:durableId="1708528246">
    <w:abstractNumId w:val="4"/>
  </w:num>
  <w:num w:numId="6" w16cid:durableId="577399470">
    <w:abstractNumId w:val="6"/>
  </w:num>
  <w:num w:numId="7" w16cid:durableId="18160988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5E8"/>
    <w:rsid w:val="00056CFC"/>
    <w:rsid w:val="00066658"/>
    <w:rsid w:val="00085422"/>
    <w:rsid w:val="001B080C"/>
    <w:rsid w:val="001D0A23"/>
    <w:rsid w:val="00241FDD"/>
    <w:rsid w:val="002B1EB7"/>
    <w:rsid w:val="00312AD2"/>
    <w:rsid w:val="00386477"/>
    <w:rsid w:val="00393EA5"/>
    <w:rsid w:val="00466FF5"/>
    <w:rsid w:val="004755E8"/>
    <w:rsid w:val="004F3823"/>
    <w:rsid w:val="005B6CF7"/>
    <w:rsid w:val="0071514D"/>
    <w:rsid w:val="00821FD5"/>
    <w:rsid w:val="00836B42"/>
    <w:rsid w:val="008A32DA"/>
    <w:rsid w:val="008B3C3A"/>
    <w:rsid w:val="00901CDC"/>
    <w:rsid w:val="009D57F5"/>
    <w:rsid w:val="009E7844"/>
    <w:rsid w:val="009F2348"/>
    <w:rsid w:val="00AB6ACE"/>
    <w:rsid w:val="00AE6E60"/>
    <w:rsid w:val="00C04096"/>
    <w:rsid w:val="00C67062"/>
    <w:rsid w:val="00D464E5"/>
    <w:rsid w:val="00DA43C6"/>
    <w:rsid w:val="00E564C3"/>
    <w:rsid w:val="00FB2EBC"/>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5CC42"/>
  <w15:chartTrackingRefBased/>
  <w15:docId w15:val="{6D16BBB9-0885-4874-B2A1-B25AAC99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6space">
    <w:name w:val="Body text 6 space"/>
    <w:basedOn w:val="Normal"/>
    <w:link w:val="Bodytext6spaceChar"/>
    <w:uiPriority w:val="99"/>
    <w:rsid w:val="00836B42"/>
    <w:pPr>
      <w:spacing w:after="120" w:line="300" w:lineRule="atLeast"/>
    </w:pPr>
    <w:rPr>
      <w:rFonts w:ascii="Arial" w:eastAsia="SimSun" w:hAnsi="Arial" w:cs="Times New Roman"/>
      <w:sz w:val="24"/>
      <w:szCs w:val="24"/>
      <w:lang w:eastAsia="en-US"/>
    </w:rPr>
  </w:style>
  <w:style w:type="character" w:customStyle="1" w:styleId="Bodytext6spaceChar">
    <w:name w:val="Body text 6 space Char"/>
    <w:link w:val="Bodytext6space"/>
    <w:uiPriority w:val="99"/>
    <w:locked/>
    <w:rsid w:val="00836B42"/>
    <w:rPr>
      <w:rFonts w:ascii="Arial" w:eastAsia="SimSun" w:hAnsi="Arial" w:cs="Times New Roman"/>
      <w:sz w:val="24"/>
      <w:szCs w:val="24"/>
      <w:lang w:eastAsia="en-US"/>
    </w:rPr>
  </w:style>
  <w:style w:type="paragraph" w:customStyle="1" w:styleId="Bullet6space">
    <w:name w:val="Bullet 6 space"/>
    <w:basedOn w:val="Normal"/>
    <w:rsid w:val="00836B42"/>
    <w:pPr>
      <w:numPr>
        <w:numId w:val="4"/>
      </w:numPr>
      <w:spacing w:after="120" w:line="300" w:lineRule="atLeast"/>
    </w:pPr>
    <w:rPr>
      <w:rFonts w:ascii="Arial" w:eastAsia="SimSun" w:hAnsi="Arial" w:cs="Arial"/>
      <w:sz w:val="24"/>
      <w:szCs w:val="24"/>
    </w:rPr>
  </w:style>
  <w:style w:type="paragraph" w:styleId="NormalWeb">
    <w:name w:val="Normal (Web)"/>
    <w:basedOn w:val="Normal"/>
    <w:uiPriority w:val="99"/>
    <w:unhideWhenUsed/>
    <w:rsid w:val="008B3C3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B3C3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murr51@eq.edu.au"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31BC872092904EA43D9CDC408E7848" ma:contentTypeVersion="15" ma:contentTypeDescription="Create a new document." ma:contentTypeScope="" ma:versionID="c29248b743f48ee88bf083d8dc6ce5f3">
  <xsd:schema xmlns:xsd="http://www.w3.org/2001/XMLSchema" xmlns:xs="http://www.w3.org/2001/XMLSchema" xmlns:p="http://schemas.microsoft.com/office/2006/metadata/properties" xmlns:ns1="http://schemas.microsoft.com/sharepoint/v3" xmlns:ns2="6f4eee47-213a-4cc8-a4cf-e04258d10a3d" targetNamespace="http://schemas.microsoft.com/office/2006/metadata/properties" ma:root="true" ma:fieldsID="c8dcb6aafa29b778bae1007c4d2b920c" ns1:_="" ns2:_="">
    <xsd:import namespace="http://schemas.microsoft.com/sharepoint/v3"/>
    <xsd:import namespace="6f4eee47-213a-4cc8-a4cf-e04258d10a3d"/>
    <xsd:element name="properties">
      <xsd:complexType>
        <xsd:sequence>
          <xsd:element name="documentManagement">
            <xsd:complexType>
              <xsd:all>
                <xsd:element ref="ns1:PublishingStartDate" minOccurs="0"/>
                <xsd:element ref="ns1:PublishingExpirationDate" minOccurs="0"/>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4eee47-213a-4cc8-a4cf-e04258d10a3d" elementFormDefault="qualified">
    <xsd:import namespace="http://schemas.microsoft.com/office/2006/documentManagement/types"/>
    <xsd:import namespace="http://schemas.microsoft.com/office/infopath/2007/PartnerControls"/>
    <xsd:element name="PPContentOwner" ma:index="10"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11"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2"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3" nillable="true" ma:displayName="Submitted Date" ma:description="The date and time when this item was submitted for approval." ma:format="DateOnly" ma:internalName="PPSubmittedDate">
      <xsd:simpleType>
        <xsd:restriction base="dms:DateTime"/>
      </xsd:simpleType>
    </xsd:element>
    <xsd:element name="PPModeratedBy" ma:index="14"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5" nillable="true" ma:displayName="Moderated Date" ma:description="The date that the item was either approved or rejected." ma:format="DateOnly" ma:internalName="PPModeratedDate">
      <xsd:simpleType>
        <xsd:restriction base="dms:DateTime"/>
      </xsd:simpleType>
    </xsd:element>
    <xsd:element name="PPReferenceNumber" ma:index="16"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7"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8" nillable="true" ma:displayName="Review Date" ma:description="The date the item's content will be next due for review." ma:format="DateOnly" ma:internalName="PPReviewDate">
      <xsd:simpleType>
        <xsd:restriction base="dms:DateTime"/>
      </xsd:simpleType>
    </xsd:element>
    <xsd:element name="PPLastReviewedDate" ma:index="19" nillable="true" ma:displayName="Last Reviewed Date" ma:description="The date the item's content was last reviewed." ma:internalName="PPLastReviewedDate">
      <xsd:simpleType>
        <xsd:restriction base="dms:DateTime"/>
      </xsd:simpleType>
    </xsd:element>
    <xsd:element name="PPLastReviewedBy" ma:index="20"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21"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ModeratedDate xmlns="6f4eee47-213a-4cc8-a4cf-e04258d10a3d">2026-02-10T02:25:48+00:00</PPModeratedDate>
    <PPModeratedBy xmlns="6f4eee47-213a-4cc8-a4cf-e04258d10a3d">
      <UserInfo>
        <DisplayName>FRANCISCO, Ruth</DisplayName>
        <AccountId>24</AccountId>
        <AccountType/>
      </UserInfo>
    </PPModeratedBy>
    <PPLastReviewedBy xmlns="6f4eee47-213a-4cc8-a4cf-e04258d10a3d">
      <UserInfo>
        <DisplayName>FRANCISCO, Ruth</DisplayName>
        <AccountId>24</AccountId>
        <AccountType/>
      </UserInfo>
    </PPLastReviewedBy>
    <PPSubmittedDate xmlns="6f4eee47-213a-4cc8-a4cf-e04258d10a3d">2026-02-10T02:23:41+00:00</PPSubmittedDate>
    <PPContentAuthor xmlns="6f4eee47-213a-4cc8-a4cf-e04258d10a3d">
      <UserInfo>
        <DisplayName>FRANCISCO, Ruth</DisplayName>
        <AccountId>24</AccountId>
        <AccountType/>
      </UserInfo>
    </PPContentAuthor>
    <PPContentOwner xmlns="6f4eee47-213a-4cc8-a4cf-e04258d10a3d">
      <UserInfo>
        <DisplayName>FRANCISCO, Ruth</DisplayName>
        <AccountId>24</AccountId>
        <AccountType/>
      </UserInfo>
    </PPContentOwner>
    <PublishingExpirationDate xmlns="http://schemas.microsoft.com/sharepoint/v3" xsi:nil="true"/>
    <PPPublishedNotificationAddresses xmlns="6f4eee47-213a-4cc8-a4cf-e04258d10a3d" xsi:nil="true"/>
    <PPReviewDate xmlns="6f4eee47-213a-4cc8-a4cf-e04258d10a3d" xsi:nil="true"/>
    <PublishingStartDate xmlns="http://schemas.microsoft.com/sharepoint/v3" xsi:nil="true"/>
    <PPLastReviewedDate xmlns="6f4eee47-213a-4cc8-a4cf-e04258d10a3d">2026-02-10T02:25:48+00:00</PPLastReviewedDate>
    <PPContentApprover xmlns="6f4eee47-213a-4cc8-a4cf-e04258d10a3d">
      <UserInfo>
        <DisplayName>FRANCISCO, Ruth</DisplayName>
        <AccountId>24</AccountId>
        <AccountType/>
      </UserInfo>
    </PPContentApprover>
    <PPSubmittedBy xmlns="6f4eee47-213a-4cc8-a4cf-e04258d10a3d">
      <UserInfo>
        <DisplayName>FRANCISCO, Ruth</DisplayName>
        <AccountId>24</AccountId>
        <AccountType/>
      </UserInfo>
    </PPSubmittedBy>
    <PPReferenceNumber xmlns="6f4eee47-213a-4cc8-a4cf-e04258d10a3d" xsi:nil="true"/>
  </documentManagement>
</p:properties>
</file>

<file path=customXml/itemProps1.xml><?xml version="1.0" encoding="utf-8"?>
<ds:datastoreItem xmlns:ds="http://schemas.openxmlformats.org/officeDocument/2006/customXml" ds:itemID="{3B7272D4-206E-4435-BF58-02D0E516D06E}"/>
</file>

<file path=customXml/itemProps2.xml><?xml version="1.0" encoding="utf-8"?>
<ds:datastoreItem xmlns:ds="http://schemas.openxmlformats.org/officeDocument/2006/customXml" ds:itemID="{2DEED45E-712A-4E69-B598-51A88F011DF6}"/>
</file>

<file path=customXml/itemProps3.xml><?xml version="1.0" encoding="utf-8"?>
<ds:datastoreItem xmlns:ds="http://schemas.openxmlformats.org/officeDocument/2006/customXml" ds:itemID="{211E9C6C-197F-4953-AF6E-C446E3D35EEA}"/>
</file>

<file path=docProps/app.xml><?xml version="1.0" encoding="utf-8"?>
<Properties xmlns="http://schemas.openxmlformats.org/officeDocument/2006/extended-properties" xmlns:vt="http://schemas.openxmlformats.org/officeDocument/2006/docPropsVTypes">
  <Template>Normal.dotm</Template>
  <TotalTime>18</TotalTime>
  <Pages>3</Pages>
  <Words>776</Words>
  <Characters>4426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 2 Term 1 Class Newsletter</dc:title>
  <dc:subject/>
  <dc:creator>HEDLEY, Tammy (trays5)</dc:creator>
  <cp:keywords/>
  <dc:description/>
  <cp:lastModifiedBy>DAGLISH, Madie (mdagl3)</cp:lastModifiedBy>
  <cp:revision>10</cp:revision>
  <dcterms:created xsi:type="dcterms:W3CDTF">2026-02-09T01:56:00Z</dcterms:created>
  <dcterms:modified xsi:type="dcterms:W3CDTF">2026-02-09T23:46:00Z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0x010100D231BC872092904EA43D9CDC408E7848</vt:lpwstr>
  </property>
</Properties>
</file>